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E8157D" w14:textId="0CF2832A" w:rsidR="00497C2D" w:rsidRDefault="008C1FA7" w:rsidP="008C1FA7">
      <w:pPr>
        <w:jc w:val="center"/>
        <w:rPr>
          <w:b/>
          <w:bCs/>
        </w:rPr>
      </w:pPr>
      <w:r>
        <w:rPr>
          <w:b/>
          <w:bCs/>
        </w:rPr>
        <w:t>Diagramme de cas d’utilisation</w:t>
      </w:r>
    </w:p>
    <w:p w14:paraId="35619948" w14:textId="77777777" w:rsidR="008C1FA7" w:rsidRDefault="008C1FA7" w:rsidP="008C1FA7">
      <w:pPr>
        <w:jc w:val="center"/>
        <w:rPr>
          <w:b/>
          <w:bCs/>
        </w:rPr>
      </w:pPr>
    </w:p>
    <w:p w14:paraId="0F52D132" w14:textId="4A59CBB4" w:rsidR="008C1FA7" w:rsidRDefault="008C1FA7" w:rsidP="008C1FA7">
      <w:pPr>
        <w:rPr>
          <w:u w:val="single"/>
        </w:rPr>
      </w:pPr>
      <w:r>
        <w:rPr>
          <w:u w:val="single"/>
        </w:rPr>
        <w:t>Principe</w:t>
      </w:r>
    </w:p>
    <w:p w14:paraId="023BD33D" w14:textId="6CACD65A" w:rsidR="008C1FA7" w:rsidRDefault="008C1FA7" w:rsidP="008C1FA7">
      <w:r>
        <w:t xml:space="preserve">On souhaite représenter notre projet vu de l’extérieur, en </w:t>
      </w:r>
      <w:r w:rsidR="0098790F">
        <w:t>présentant</w:t>
      </w:r>
      <w:r>
        <w:t xml:space="preserve"> ses fonctionnalités et ses interactions avec des personnes et des systèmes externes.</w:t>
      </w:r>
    </w:p>
    <w:p w14:paraId="78CBC807" w14:textId="22FC8EC6" w:rsidR="0098790F" w:rsidRDefault="0098790F" w:rsidP="008C1FA7">
      <w:r>
        <w:t xml:space="preserve">Le </w:t>
      </w:r>
      <w:r>
        <w:rPr>
          <w:u w:val="single"/>
        </w:rPr>
        <w:t>système</w:t>
      </w:r>
      <w:r>
        <w:t xml:space="preserve"> est le projet que l’on veut décrire.</w:t>
      </w:r>
    </w:p>
    <w:p w14:paraId="32502604" w14:textId="387D89D4" w:rsidR="001A1478" w:rsidRDefault="001A1478" w:rsidP="008C1FA7">
      <w:r>
        <w:t xml:space="preserve">Les </w:t>
      </w:r>
      <w:r>
        <w:rPr>
          <w:u w:val="single"/>
        </w:rPr>
        <w:t>acteurs</w:t>
      </w:r>
      <w:r>
        <w:t xml:space="preserve"> sont les éléments externes qui interagissent avec le système.</w:t>
      </w:r>
    </w:p>
    <w:p w14:paraId="589B2518" w14:textId="2966364F" w:rsidR="001A1478" w:rsidRDefault="001A1478" w:rsidP="008C1FA7">
      <w:r>
        <w:t xml:space="preserve">Les </w:t>
      </w:r>
      <w:r w:rsidR="005968B8">
        <w:rPr>
          <w:u w:val="single"/>
        </w:rPr>
        <w:t>cas d’utilisations</w:t>
      </w:r>
      <w:r w:rsidR="005968B8">
        <w:t xml:space="preserve"> sont les fonctionnalités du système.</w:t>
      </w:r>
    </w:p>
    <w:p w14:paraId="0C5569CD" w14:textId="02585159" w:rsidR="004A4D4F" w:rsidRDefault="008123D8" w:rsidP="008123D8">
      <w:pPr>
        <w:jc w:val="center"/>
      </w:pPr>
      <w:r w:rsidRPr="008123D8">
        <w:drawing>
          <wp:inline distT="0" distB="0" distL="0" distR="0" wp14:anchorId="1135650E" wp14:editId="08A4F95D">
            <wp:extent cx="3482340" cy="1841238"/>
            <wp:effectExtent l="0" t="0" r="3810" b="6985"/>
            <wp:docPr id="86692802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6928029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07210" cy="1854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771405" w14:textId="3BFF1F3B" w:rsidR="0089525C" w:rsidRDefault="004A4D4F" w:rsidP="008C1FA7">
      <w:r>
        <w:t xml:space="preserve">Une </w:t>
      </w:r>
      <w:r>
        <w:rPr>
          <w:u w:val="single"/>
        </w:rPr>
        <w:t>association</w:t>
      </w:r>
      <w:r>
        <w:t xml:space="preserve"> relie un cas d’utilisation à un acteur pour indiquer qu’il est impliqué dans le déroulement de ce cas.</w:t>
      </w:r>
    </w:p>
    <w:p w14:paraId="04B9908D" w14:textId="77777777" w:rsidR="0089525C" w:rsidRDefault="0089525C" w:rsidP="008C1FA7"/>
    <w:p w14:paraId="3AF1EBDC" w14:textId="77777777" w:rsidR="00AD616C" w:rsidRDefault="00AD616C" w:rsidP="008C1FA7"/>
    <w:p w14:paraId="7E17A816" w14:textId="77777777" w:rsidR="00AD616C" w:rsidRDefault="00AD616C" w:rsidP="008C1FA7"/>
    <w:p w14:paraId="2C6F8211" w14:textId="77777777" w:rsidR="00AD616C" w:rsidRDefault="00AD616C" w:rsidP="008C1FA7"/>
    <w:p w14:paraId="69907651" w14:textId="77777777" w:rsidR="00AD616C" w:rsidRDefault="00AD616C" w:rsidP="008C1FA7"/>
    <w:p w14:paraId="413FD7F4" w14:textId="77777777" w:rsidR="00AD616C" w:rsidRDefault="00AD616C" w:rsidP="008C1FA7"/>
    <w:p w14:paraId="1958BDF6" w14:textId="77777777" w:rsidR="00AD616C" w:rsidRDefault="00AD616C" w:rsidP="008C1FA7"/>
    <w:p w14:paraId="440BED6B" w14:textId="77777777" w:rsidR="00AD616C" w:rsidRDefault="00AD616C" w:rsidP="008C1FA7"/>
    <w:p w14:paraId="4BC4CF95" w14:textId="77777777" w:rsidR="00AD616C" w:rsidRDefault="00AD616C" w:rsidP="008C1FA7"/>
    <w:p w14:paraId="6CB0085D" w14:textId="77777777" w:rsidR="00AD616C" w:rsidRDefault="00AD616C" w:rsidP="008C1FA7"/>
    <w:p w14:paraId="36DBDEEF" w14:textId="77777777" w:rsidR="00AD616C" w:rsidRDefault="00AD616C" w:rsidP="008C1FA7"/>
    <w:p w14:paraId="3CD97875" w14:textId="77777777" w:rsidR="00AD616C" w:rsidRDefault="00AD616C" w:rsidP="008C1FA7"/>
    <w:p w14:paraId="09712B97" w14:textId="44DCC373" w:rsidR="008123D8" w:rsidRDefault="008123D8" w:rsidP="008C1FA7">
      <w:pPr>
        <w:rPr>
          <w:u w:val="single"/>
        </w:rPr>
      </w:pPr>
      <w:r>
        <w:rPr>
          <w:u w:val="single"/>
        </w:rPr>
        <w:lastRenderedPageBreak/>
        <w:t>Acteurs</w:t>
      </w:r>
    </w:p>
    <w:p w14:paraId="202822AE" w14:textId="0CFF6F7A" w:rsidR="0089525C" w:rsidRDefault="008123D8" w:rsidP="008C1FA7">
      <w:r>
        <w:t xml:space="preserve">Un acteur est un </w:t>
      </w:r>
      <w:r>
        <w:rPr>
          <w:u w:val="single"/>
        </w:rPr>
        <w:t>rôle</w:t>
      </w:r>
      <w:r>
        <w:t xml:space="preserve"> vis-à-vis du système. Plusieurs personnes peuvent jouer ce rôle et une même personne peut jouer plusieurs rôles.</w:t>
      </w:r>
    </w:p>
    <w:p w14:paraId="7D3A182F" w14:textId="318AA25A" w:rsidR="0089525C" w:rsidRDefault="0089525C" w:rsidP="008C1FA7">
      <w:r>
        <w:t xml:space="preserve">Deux acteurs peuvent être associés par une </w:t>
      </w:r>
      <w:r>
        <w:rPr>
          <w:u w:val="single"/>
        </w:rPr>
        <w:t>généralisation</w:t>
      </w:r>
      <w:r>
        <w:t xml:space="preserve"> pour indiquer qu’un rôle est un sous-ensemble d’un autre.</w:t>
      </w:r>
    </w:p>
    <w:p w14:paraId="7A822295" w14:textId="624B5497" w:rsidR="0089525C" w:rsidRDefault="0089525C" w:rsidP="0089525C">
      <w:pPr>
        <w:jc w:val="center"/>
      </w:pPr>
      <w:r w:rsidRPr="0089525C">
        <w:drawing>
          <wp:inline distT="0" distB="0" distL="0" distR="0" wp14:anchorId="7EF90655" wp14:editId="2B7BD634">
            <wp:extent cx="3055620" cy="3078337"/>
            <wp:effectExtent l="0" t="0" r="0" b="8255"/>
            <wp:docPr id="100595555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5955559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72552" cy="3095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5FD12C" w14:textId="50D9051B" w:rsidR="0089525C" w:rsidRDefault="0089525C" w:rsidP="008C1FA7">
      <w:r>
        <w:rPr>
          <w:u w:val="single"/>
        </w:rPr>
        <w:t>Cas d’utilisation</w:t>
      </w:r>
    </w:p>
    <w:p w14:paraId="6298D63D" w14:textId="5EFFD785" w:rsidR="0089525C" w:rsidRDefault="0089525C" w:rsidP="008C1FA7">
      <w:r>
        <w:t>Un cas d’utilisation est toujours associé à au moins un acteur. Son étiquette décrit la fonctionnalité, et pas l’interaction requise.</w:t>
      </w:r>
    </w:p>
    <w:p w14:paraId="41B5D1B8" w14:textId="5E81DEC9" w:rsidR="00CC3A6E" w:rsidRDefault="00CC3A6E" w:rsidP="008C1FA7">
      <w:r>
        <w:t xml:space="preserve">Deux cas peuvent être reliés par une </w:t>
      </w:r>
      <w:r>
        <w:rPr>
          <w:u w:val="single"/>
        </w:rPr>
        <w:t>généralisation</w:t>
      </w:r>
      <w:r>
        <w:t xml:space="preserve"> pour indiquer que l’in des deux est une variante de l’autre.</w:t>
      </w:r>
    </w:p>
    <w:p w14:paraId="4AD066FD" w14:textId="75599BA0" w:rsidR="0093748E" w:rsidRDefault="0093748E" w:rsidP="0093748E">
      <w:pPr>
        <w:jc w:val="center"/>
      </w:pPr>
      <w:r w:rsidRPr="0093748E">
        <w:drawing>
          <wp:inline distT="0" distB="0" distL="0" distR="0" wp14:anchorId="09B4504D" wp14:editId="6A293478">
            <wp:extent cx="3733800" cy="2023720"/>
            <wp:effectExtent l="0" t="0" r="0" b="0"/>
            <wp:docPr id="175855622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855622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46309" cy="203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213628" w14:textId="77777777" w:rsidR="0093748E" w:rsidRDefault="0093748E" w:rsidP="0093748E">
      <w:pPr>
        <w:jc w:val="center"/>
      </w:pPr>
    </w:p>
    <w:p w14:paraId="5140D395" w14:textId="77777777" w:rsidR="00AD616C" w:rsidRDefault="00AD616C" w:rsidP="0093748E"/>
    <w:p w14:paraId="658A0E70" w14:textId="7DEEE7D5" w:rsidR="0093748E" w:rsidRDefault="00496A69" w:rsidP="0093748E">
      <w:r>
        <w:lastRenderedPageBreak/>
        <w:t xml:space="preserve">Si le déroulement d’un cas d’utilisation contient toujours le déroulement d’un autre cas, </w:t>
      </w:r>
      <w:r w:rsidR="005B7EB6">
        <w:t xml:space="preserve">il y a une association de </w:t>
      </w:r>
      <w:r w:rsidR="005B7EB6">
        <w:rPr>
          <w:u w:val="single"/>
        </w:rPr>
        <w:t>dépendance</w:t>
      </w:r>
      <w:r w:rsidR="005B7EB6">
        <w:t xml:space="preserve"> entre les deux.</w:t>
      </w:r>
    </w:p>
    <w:p w14:paraId="6FC7D210" w14:textId="687ED62B" w:rsidR="00F32BCC" w:rsidRDefault="00AD616C" w:rsidP="00AD616C">
      <w:pPr>
        <w:jc w:val="center"/>
      </w:pPr>
      <w:r w:rsidRPr="00AD616C">
        <w:drawing>
          <wp:inline distT="0" distB="0" distL="0" distR="0" wp14:anchorId="64EB3118" wp14:editId="271C7782">
            <wp:extent cx="3665220" cy="2118714"/>
            <wp:effectExtent l="0" t="0" r="0" b="0"/>
            <wp:docPr id="52373578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3735783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83803" cy="21294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565D1B" w14:textId="3311D232" w:rsidR="00AD616C" w:rsidRDefault="00AD616C" w:rsidP="00AD616C">
      <w:r>
        <w:t xml:space="preserve">Si l’inclusion est </w:t>
      </w:r>
      <w:r w:rsidR="00150931">
        <w:t>optionnelle</w:t>
      </w:r>
      <w:r>
        <w:t>, la dépendance est exprimée différemment.</w:t>
      </w:r>
    </w:p>
    <w:p w14:paraId="2DBA905B" w14:textId="12BA90BD" w:rsidR="00150931" w:rsidRDefault="00150931" w:rsidP="00150931">
      <w:pPr>
        <w:jc w:val="center"/>
      </w:pPr>
      <w:r w:rsidRPr="00150931">
        <w:drawing>
          <wp:inline distT="0" distB="0" distL="0" distR="0" wp14:anchorId="1A4F4C2C" wp14:editId="6F29FF96">
            <wp:extent cx="4563112" cy="2810267"/>
            <wp:effectExtent l="0" t="0" r="8890" b="9525"/>
            <wp:docPr id="134330085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3300856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63112" cy="281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E9EB94" w14:textId="77777777" w:rsidR="0084198F" w:rsidRPr="005B7EB6" w:rsidRDefault="0084198F" w:rsidP="0084198F"/>
    <w:sectPr w:rsidR="0084198F" w:rsidRPr="005B7EB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7C2D"/>
    <w:rsid w:val="00150931"/>
    <w:rsid w:val="001A1478"/>
    <w:rsid w:val="00251B4F"/>
    <w:rsid w:val="00496A69"/>
    <w:rsid w:val="00497C2D"/>
    <w:rsid w:val="004A4D4F"/>
    <w:rsid w:val="005358F0"/>
    <w:rsid w:val="005968B8"/>
    <w:rsid w:val="005B7EB6"/>
    <w:rsid w:val="007D36B1"/>
    <w:rsid w:val="008123D8"/>
    <w:rsid w:val="0084198F"/>
    <w:rsid w:val="0089525C"/>
    <w:rsid w:val="008C1FA7"/>
    <w:rsid w:val="0093748E"/>
    <w:rsid w:val="0098790F"/>
    <w:rsid w:val="00AD616C"/>
    <w:rsid w:val="00CC3A6E"/>
    <w:rsid w:val="00F32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626DB2"/>
  <w15:chartTrackingRefBased/>
  <w15:docId w15:val="{F8FEA5FA-6FAD-4977-85BC-5B0EA583CD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497C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497C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497C2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497C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497C2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497C2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497C2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497C2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497C2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497C2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497C2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497C2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497C2D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497C2D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497C2D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497C2D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497C2D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497C2D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497C2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497C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497C2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497C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497C2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497C2D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497C2D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497C2D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497C2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497C2D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497C2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3</Pages>
  <Words>194</Words>
  <Characters>1068</Characters>
  <Application>Microsoft Office Word</Application>
  <DocSecurity>0</DocSecurity>
  <Lines>8</Lines>
  <Paragraphs>2</Paragraphs>
  <ScaleCrop>false</ScaleCrop>
  <Company/>
  <LinksUpToDate>false</LinksUpToDate>
  <CharactersWithSpaces>1260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Srivastava Emmanuel</dc:creator>
  <cp:keywords/>
  <dc:description/>
  <cp:lastModifiedBy>Srivastava Emmanuel</cp:lastModifiedBy>
  <cp:revision>35</cp:revision>
  <dcterms:created xsi:type="dcterms:W3CDTF">2025-03-28T10:31:00Z</dcterms:created>
  <dcterms:modified xsi:type="dcterms:W3CDTF">2025-03-28T11:26:00Z</dcterms:modified>
</cp:coreProperties>
</file>