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D48C3" w14:textId="04B85219" w:rsidR="00CF0565" w:rsidRDefault="00FC00EC" w:rsidP="00FC00EC">
      <w:pPr>
        <w:jc w:val="center"/>
      </w:pPr>
      <w:r>
        <w:rPr>
          <w:b/>
          <w:bCs/>
          <w:u w:val="single"/>
        </w:rPr>
        <w:t>La récursivité</w:t>
      </w:r>
    </w:p>
    <w:p w14:paraId="55F42685" w14:textId="77777777" w:rsidR="00FC00EC" w:rsidRDefault="00FC00EC" w:rsidP="00FC00EC">
      <w:pPr>
        <w:jc w:val="center"/>
      </w:pPr>
    </w:p>
    <w:p w14:paraId="06BFB99B" w14:textId="50F27FE1" w:rsidR="00FC00EC" w:rsidRDefault="00FC00EC" w:rsidP="00FC00EC">
      <w:r>
        <w:t>Le fait d’appeler une fonction dans sa propre fonction.</w:t>
      </w:r>
    </w:p>
    <w:p w14:paraId="2B806AD3" w14:textId="13473202" w:rsidR="00FC00EC" w:rsidRDefault="00FC00EC" w:rsidP="00FC00EC">
      <w:r w:rsidRPr="00FC00EC">
        <w:t xml:space="preserve">Une fonction est récursive si elle s'appelle elle-même. Pour éviter que cela forme une répétition infinie, on prévoit dans cette fonction un </w:t>
      </w:r>
      <w:r w:rsidRPr="00FC00EC">
        <w:rPr>
          <w:b/>
          <w:bCs/>
        </w:rPr>
        <w:t>cas de base</w:t>
      </w:r>
      <w:r>
        <w:t xml:space="preserve"> [un cas d’arrêt]</w:t>
      </w:r>
      <w:r w:rsidRPr="00FC00EC">
        <w:t xml:space="preserve"> (une situation où on ne fait pas l'appel récursif) et un </w:t>
      </w:r>
      <w:r w:rsidRPr="00FC00EC">
        <w:rPr>
          <w:b/>
          <w:bCs/>
        </w:rPr>
        <w:t>cas récursif</w:t>
      </w:r>
      <w:r w:rsidRPr="00FC00EC">
        <w:t xml:space="preserve"> (une situation où on fait l'appel récursif).</w:t>
      </w:r>
    </w:p>
    <w:p w14:paraId="1A8C162E" w14:textId="77777777" w:rsidR="00992F69" w:rsidRDefault="00992F69" w:rsidP="00FC00EC"/>
    <w:p w14:paraId="0CA38B92" w14:textId="46D61DE5" w:rsidR="00992F69" w:rsidRDefault="00992F69" w:rsidP="00FC00EC">
      <w:r w:rsidRPr="00992F69">
        <w:t>un exemple de fonction récursive :</w:t>
      </w:r>
    </w:p>
    <w:p w14:paraId="5CBB47A5" w14:textId="77777777" w:rsidR="00992F69" w:rsidRDefault="00992F69" w:rsidP="00992F69">
      <w:r>
        <w:t xml:space="preserve">double puissance(double x, </w:t>
      </w:r>
      <w:proofErr w:type="spellStart"/>
      <w:r>
        <w:t>unsigned</w:t>
      </w:r>
      <w:proofErr w:type="spellEnd"/>
      <w:r>
        <w:t xml:space="preserve"> n) {</w:t>
      </w:r>
    </w:p>
    <w:p w14:paraId="17B87D6E" w14:textId="77777777" w:rsidR="00992F69" w:rsidRDefault="00992F69" w:rsidP="00992F69">
      <w:r>
        <w:t xml:space="preserve">  if (n==0U) {</w:t>
      </w:r>
    </w:p>
    <w:p w14:paraId="1BB09B70" w14:textId="77777777" w:rsidR="00992F69" w:rsidRDefault="00992F69" w:rsidP="00992F69">
      <w:r>
        <w:t xml:space="preserve">    return 1.0;</w:t>
      </w:r>
    </w:p>
    <w:p w14:paraId="6147CD2F" w14:textId="77777777" w:rsidR="00992F69" w:rsidRDefault="00992F69" w:rsidP="00992F69">
      <w:r>
        <w:t xml:space="preserve">  } </w:t>
      </w:r>
      <w:proofErr w:type="spellStart"/>
      <w:r>
        <w:t>else</w:t>
      </w:r>
      <w:proofErr w:type="spellEnd"/>
      <w:r>
        <w:t xml:space="preserve"> {</w:t>
      </w:r>
    </w:p>
    <w:p w14:paraId="1A977871" w14:textId="77777777" w:rsidR="00992F69" w:rsidRDefault="00992F69" w:rsidP="00992F69">
      <w:r>
        <w:t xml:space="preserve">    return x*puissance(x, n-1U);</w:t>
      </w:r>
    </w:p>
    <w:p w14:paraId="3FF43DE6" w14:textId="0A635586" w:rsidR="00992F69" w:rsidRDefault="00992F69" w:rsidP="00992F69">
      <w:r>
        <w:t xml:space="preserve">  }</w:t>
      </w:r>
      <w:r w:rsidR="002C1A42">
        <w:t>}</w:t>
      </w:r>
    </w:p>
    <w:p w14:paraId="1F74DA32" w14:textId="6929F9DC" w:rsidR="00992F69" w:rsidRDefault="002C1A42" w:rsidP="00992F69">
      <w:r w:rsidRPr="002C1A42">
        <w:drawing>
          <wp:inline distT="0" distB="0" distL="0" distR="0" wp14:anchorId="415197E4" wp14:editId="1E4A356D">
            <wp:extent cx="3251753" cy="3962400"/>
            <wp:effectExtent l="0" t="0" r="6350" b="0"/>
            <wp:docPr id="1674766610" name="Image 1" descr="Une image contenant texte, capture d’écra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66610" name="Image 1" descr="Une image contenant texte, capture d’écran, diagramme, Police&#10;&#10;Description générée automatiquement"/>
                    <pic:cNvPicPr/>
                  </pic:nvPicPr>
                  <pic:blipFill>
                    <a:blip r:embed="rId5"/>
                    <a:stretch>
                      <a:fillRect/>
                    </a:stretch>
                  </pic:blipFill>
                  <pic:spPr>
                    <a:xfrm>
                      <a:off x="0" y="0"/>
                      <a:ext cx="3256802" cy="3968552"/>
                    </a:xfrm>
                    <a:prstGeom prst="rect">
                      <a:avLst/>
                    </a:prstGeom>
                  </pic:spPr>
                </pic:pic>
              </a:graphicData>
            </a:graphic>
          </wp:inline>
        </w:drawing>
      </w:r>
    </w:p>
    <w:p w14:paraId="406CF262" w14:textId="2FE61E3B" w:rsidR="002C1A42" w:rsidRDefault="002C1A42" w:rsidP="00992F69">
      <w:r>
        <w:lastRenderedPageBreak/>
        <w:t>La consommation en mémoire d’une génération récursive est plus grande qu’une boucle simple</w:t>
      </w:r>
      <w:r>
        <w:t>.</w:t>
      </w:r>
    </w:p>
    <w:p w14:paraId="168EFE71" w14:textId="7E279FCB" w:rsidR="002C1A42" w:rsidRDefault="002C1A42" w:rsidP="00992F69">
      <w:r w:rsidRPr="002C1A42">
        <w:t>Par rapport à une boucle, une fonction récursive est un peu moins performante car elle passe du temps à gérer les cadres mémoire des différents appels.</w:t>
      </w:r>
    </w:p>
    <w:p w14:paraId="3E964FDB" w14:textId="77777777" w:rsidR="00960EFC" w:rsidRDefault="00960EFC" w:rsidP="00992F69"/>
    <w:p w14:paraId="0729BF09" w14:textId="77777777" w:rsidR="00960EFC" w:rsidRDefault="00960EFC" w:rsidP="00960EFC">
      <w:r>
        <w:t>Dans la fonction récursive, le code peut être placé :</w:t>
      </w:r>
    </w:p>
    <w:p w14:paraId="67927B22" w14:textId="77777777" w:rsidR="00960EFC" w:rsidRDefault="00960EFC" w:rsidP="00960EFC">
      <w:r>
        <w:t xml:space="preserve"> - dans le cas récursif et avant l'appel récursif</w:t>
      </w:r>
    </w:p>
    <w:p w14:paraId="798AB066" w14:textId="77777777" w:rsidR="00960EFC" w:rsidRDefault="00960EFC" w:rsidP="00960EFC">
      <w:r>
        <w:t xml:space="preserve"> - dans le cas de base</w:t>
      </w:r>
    </w:p>
    <w:p w14:paraId="589E2C38" w14:textId="77777777" w:rsidR="00960EFC" w:rsidRDefault="00960EFC" w:rsidP="00960EFC">
      <w:r>
        <w:t xml:space="preserve"> - dans le cas récursif et après l'appel récursif</w:t>
      </w:r>
    </w:p>
    <w:p w14:paraId="4713413A" w14:textId="77777777" w:rsidR="00960EFC" w:rsidRDefault="00960EFC" w:rsidP="00960EFC"/>
    <w:p w14:paraId="48BA2297" w14:textId="4BB9F308" w:rsidR="00960EFC" w:rsidRDefault="00960EFC" w:rsidP="00960EFC">
      <w:r>
        <w:t xml:space="preserve">Ces trois possibilités ont un usage différent, </w:t>
      </w:r>
      <w:r>
        <w:t>respectivement</w:t>
      </w:r>
      <w:r>
        <w:t xml:space="preserve"> :</w:t>
      </w:r>
    </w:p>
    <w:p w14:paraId="27CDD080" w14:textId="77777777" w:rsidR="00960EFC" w:rsidRDefault="00960EFC" w:rsidP="00960EFC">
      <w:r>
        <w:t xml:space="preserve"> - répété durant la phase ascendante</w:t>
      </w:r>
    </w:p>
    <w:p w14:paraId="1DC48995" w14:textId="77777777" w:rsidR="00960EFC" w:rsidRDefault="00960EFC" w:rsidP="00960EFC">
      <w:r>
        <w:t xml:space="preserve"> - exécuté une seule fois</w:t>
      </w:r>
    </w:p>
    <w:p w14:paraId="4F5541C3" w14:textId="17DECCC2" w:rsidR="00960EFC" w:rsidRDefault="00960EFC" w:rsidP="00960EFC">
      <w:r>
        <w:t xml:space="preserve"> - répété durant la phase descendante</w:t>
      </w:r>
    </w:p>
    <w:p w14:paraId="15CD619E" w14:textId="77777777" w:rsidR="00043AAA" w:rsidRDefault="00043AAA" w:rsidP="00043AAA"/>
    <w:p w14:paraId="6CC64AD0" w14:textId="3BD281E1" w:rsidR="00043AAA" w:rsidRDefault="00043AAA" w:rsidP="00043AAA">
      <w:r w:rsidRPr="00043AAA">
        <w:t xml:space="preserve">Notez que ceci concerne uniquement une </w:t>
      </w:r>
      <w:r w:rsidRPr="00043AAA">
        <w:rPr>
          <w:b/>
          <w:bCs/>
        </w:rPr>
        <w:t>récursion simple</w:t>
      </w:r>
      <w:r w:rsidRPr="00043AAA">
        <w:t xml:space="preserve"> (où la fonction ne contient qu'un seul appel récursif).</w:t>
      </w:r>
    </w:p>
    <w:p w14:paraId="2B70B640" w14:textId="020BE4C7" w:rsidR="0018078A" w:rsidRDefault="0018078A" w:rsidP="00043AAA">
      <w:r w:rsidRPr="0018078A">
        <w:t xml:space="preserve">La </w:t>
      </w:r>
      <w:r w:rsidRPr="0018078A">
        <w:rPr>
          <w:b/>
          <w:bCs/>
        </w:rPr>
        <w:t>récurrence multiple</w:t>
      </w:r>
      <w:r w:rsidRPr="0018078A">
        <w:t xml:space="preserve"> est le cas où on utilise plusieurs appels récursifs. Il est plus difficile (mais pas impossible) de faire l'équivalent avec une boucle.</w:t>
      </w:r>
    </w:p>
    <w:p w14:paraId="04264DA8" w14:textId="77777777" w:rsidR="00FE1BAD" w:rsidRPr="00FE1BAD" w:rsidRDefault="00FE1BAD" w:rsidP="00FE1BAD">
      <w:r w:rsidRPr="00FE1BAD">
        <w:t xml:space="preserve">Quand plusieurs fonctions s'appellent les unes les autres en formant un cycle, on dit qu'on fait de la </w:t>
      </w:r>
      <w:r w:rsidRPr="00FE1BAD">
        <w:rPr>
          <w:b/>
          <w:bCs/>
        </w:rPr>
        <w:t>récurrence croisée</w:t>
      </w:r>
      <w:r w:rsidRPr="00FE1BAD">
        <w:t>.</w:t>
      </w:r>
    </w:p>
    <w:p w14:paraId="4C7DDAC8" w14:textId="77777777" w:rsidR="00FE1BAD" w:rsidRPr="00FE1BAD" w:rsidRDefault="00FE1BAD" w:rsidP="00FE1BAD">
      <w:pPr>
        <w:rPr>
          <w:vanish/>
        </w:rPr>
      </w:pPr>
      <w:r w:rsidRPr="00FE1BAD">
        <w:rPr>
          <w:vanish/>
        </w:rPr>
        <w:t>Haut du formulaire</w:t>
      </w:r>
    </w:p>
    <w:p w14:paraId="43FAB65D" w14:textId="77777777" w:rsidR="00FE1BAD" w:rsidRDefault="00FE1BAD" w:rsidP="00043AAA"/>
    <w:p w14:paraId="354DD37E" w14:textId="3694651C" w:rsidR="00DB0A69" w:rsidRPr="00043AAA" w:rsidRDefault="00DB0A69" w:rsidP="00043AAA">
      <w:r w:rsidRPr="00DB0A69">
        <w:t>Pour concevoir une fonction récursive, il faut réfléchir au travail demandé et comment on peut le diviser en plusieurs parties, dont au moins une est un travail similaire (qui pourra donc être accompli par un appel récursif). Le cas de base est obtenu en identifiant les situations où le découpage envisagé n'est pas possible.</w:t>
      </w:r>
      <w:r w:rsidRPr="00DB0A69">
        <w:rPr>
          <w:vanish/>
        </w:rPr>
        <w:t>Haut du formulaire</w:t>
      </w:r>
    </w:p>
    <w:p w14:paraId="6C193742" w14:textId="77777777" w:rsidR="003B6BF8" w:rsidRPr="003B6BF8" w:rsidRDefault="003B6BF8" w:rsidP="003B6BF8">
      <w:r w:rsidRPr="003B6BF8">
        <w:rPr>
          <w:b/>
          <w:bCs/>
        </w:rPr>
        <w:t>Attention</w:t>
      </w:r>
      <w:r w:rsidRPr="003B6BF8">
        <w:t xml:space="preserve"> : pour faire évoluer la situation vers le cas de base, il ne faut pas changer les valeurs des variables comme on le ferait pour une boucle. Il faut changer les valeurs des arguments des appels récursifs.</w:t>
      </w:r>
    </w:p>
    <w:p w14:paraId="52930D0C" w14:textId="77777777" w:rsidR="00043AAA" w:rsidRPr="00FC00EC" w:rsidRDefault="00043AAA" w:rsidP="00960EFC"/>
    <w:sectPr w:rsidR="00043AAA" w:rsidRPr="00FC0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E08B9"/>
    <w:multiLevelType w:val="multilevel"/>
    <w:tmpl w:val="7EEE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D1909"/>
    <w:multiLevelType w:val="multilevel"/>
    <w:tmpl w:val="308C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5488F"/>
    <w:multiLevelType w:val="multilevel"/>
    <w:tmpl w:val="D866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260158"/>
    <w:multiLevelType w:val="multilevel"/>
    <w:tmpl w:val="8E5E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422C1B"/>
    <w:multiLevelType w:val="multilevel"/>
    <w:tmpl w:val="9A84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520992">
    <w:abstractNumId w:val="2"/>
  </w:num>
  <w:num w:numId="2" w16cid:durableId="613827102">
    <w:abstractNumId w:val="1"/>
  </w:num>
  <w:num w:numId="3" w16cid:durableId="1528525599">
    <w:abstractNumId w:val="4"/>
  </w:num>
  <w:num w:numId="4" w16cid:durableId="750658466">
    <w:abstractNumId w:val="3"/>
  </w:num>
  <w:num w:numId="5" w16cid:durableId="2088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65"/>
    <w:rsid w:val="000018E9"/>
    <w:rsid w:val="00043AAA"/>
    <w:rsid w:val="0018078A"/>
    <w:rsid w:val="002C1A42"/>
    <w:rsid w:val="003B6BF8"/>
    <w:rsid w:val="006F38C3"/>
    <w:rsid w:val="00960EFC"/>
    <w:rsid w:val="00992F69"/>
    <w:rsid w:val="00A505B8"/>
    <w:rsid w:val="00C449AD"/>
    <w:rsid w:val="00CF0565"/>
    <w:rsid w:val="00DB0A69"/>
    <w:rsid w:val="00FC00EC"/>
    <w:rsid w:val="00FE1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B467"/>
  <w15:chartTrackingRefBased/>
  <w15:docId w15:val="{27484F1B-E3AA-46E9-A8E3-432EC10E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056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056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056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05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05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05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05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56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056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056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056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056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05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05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05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0565"/>
    <w:rPr>
      <w:rFonts w:eastAsiaTheme="majorEastAsia" w:cstheme="majorBidi"/>
      <w:color w:val="272727" w:themeColor="text1" w:themeTint="D8"/>
    </w:rPr>
  </w:style>
  <w:style w:type="paragraph" w:styleId="Titre">
    <w:name w:val="Title"/>
    <w:basedOn w:val="Normal"/>
    <w:next w:val="Normal"/>
    <w:link w:val="TitreCar"/>
    <w:uiPriority w:val="10"/>
    <w:qFormat/>
    <w:rsid w:val="00CF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5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05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05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0565"/>
    <w:pPr>
      <w:spacing w:before="160"/>
      <w:jc w:val="center"/>
    </w:pPr>
    <w:rPr>
      <w:i/>
      <w:iCs/>
      <w:color w:val="404040" w:themeColor="text1" w:themeTint="BF"/>
    </w:rPr>
  </w:style>
  <w:style w:type="character" w:customStyle="1" w:styleId="CitationCar">
    <w:name w:val="Citation Car"/>
    <w:basedOn w:val="Policepardfaut"/>
    <w:link w:val="Citation"/>
    <w:uiPriority w:val="29"/>
    <w:rsid w:val="00CF0565"/>
    <w:rPr>
      <w:i/>
      <w:iCs/>
      <w:color w:val="404040" w:themeColor="text1" w:themeTint="BF"/>
    </w:rPr>
  </w:style>
  <w:style w:type="paragraph" w:styleId="Paragraphedeliste">
    <w:name w:val="List Paragraph"/>
    <w:basedOn w:val="Normal"/>
    <w:uiPriority w:val="34"/>
    <w:qFormat/>
    <w:rsid w:val="00CF0565"/>
    <w:pPr>
      <w:ind w:left="720"/>
      <w:contextualSpacing/>
    </w:pPr>
  </w:style>
  <w:style w:type="character" w:styleId="Accentuationintense">
    <w:name w:val="Intense Emphasis"/>
    <w:basedOn w:val="Policepardfaut"/>
    <w:uiPriority w:val="21"/>
    <w:qFormat/>
    <w:rsid w:val="00CF0565"/>
    <w:rPr>
      <w:i/>
      <w:iCs/>
      <w:color w:val="0F4761" w:themeColor="accent1" w:themeShade="BF"/>
    </w:rPr>
  </w:style>
  <w:style w:type="paragraph" w:styleId="Citationintense">
    <w:name w:val="Intense Quote"/>
    <w:basedOn w:val="Normal"/>
    <w:next w:val="Normal"/>
    <w:link w:val="CitationintenseCar"/>
    <w:uiPriority w:val="30"/>
    <w:qFormat/>
    <w:rsid w:val="00CF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0565"/>
    <w:rPr>
      <w:i/>
      <w:iCs/>
      <w:color w:val="0F4761" w:themeColor="accent1" w:themeShade="BF"/>
    </w:rPr>
  </w:style>
  <w:style w:type="character" w:styleId="Rfrenceintense">
    <w:name w:val="Intense Reference"/>
    <w:basedOn w:val="Policepardfaut"/>
    <w:uiPriority w:val="32"/>
    <w:qFormat/>
    <w:rsid w:val="00CF0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585679">
      <w:bodyDiv w:val="1"/>
      <w:marLeft w:val="0"/>
      <w:marRight w:val="0"/>
      <w:marTop w:val="0"/>
      <w:marBottom w:val="0"/>
      <w:divBdr>
        <w:top w:val="none" w:sz="0" w:space="0" w:color="auto"/>
        <w:left w:val="none" w:sz="0" w:space="0" w:color="auto"/>
        <w:bottom w:val="none" w:sz="0" w:space="0" w:color="auto"/>
        <w:right w:val="none" w:sz="0" w:space="0" w:color="auto"/>
      </w:divBdr>
      <w:divsChild>
        <w:div w:id="934746621">
          <w:marLeft w:val="0"/>
          <w:marRight w:val="0"/>
          <w:marTop w:val="0"/>
          <w:marBottom w:val="0"/>
          <w:divBdr>
            <w:top w:val="none" w:sz="0" w:space="0" w:color="auto"/>
            <w:left w:val="none" w:sz="0" w:space="0" w:color="auto"/>
            <w:bottom w:val="none" w:sz="0" w:space="0" w:color="auto"/>
            <w:right w:val="none" w:sz="0" w:space="0" w:color="auto"/>
          </w:divBdr>
          <w:divsChild>
            <w:div w:id="1373384849">
              <w:marLeft w:val="0"/>
              <w:marRight w:val="0"/>
              <w:marTop w:val="0"/>
              <w:marBottom w:val="0"/>
              <w:divBdr>
                <w:top w:val="none" w:sz="0" w:space="0" w:color="auto"/>
                <w:left w:val="none" w:sz="0" w:space="0" w:color="auto"/>
                <w:bottom w:val="none" w:sz="0" w:space="0" w:color="auto"/>
                <w:right w:val="none" w:sz="0" w:space="0" w:color="auto"/>
              </w:divBdr>
              <w:divsChild>
                <w:div w:id="673995704">
                  <w:marLeft w:val="0"/>
                  <w:marRight w:val="0"/>
                  <w:marTop w:val="0"/>
                  <w:marBottom w:val="0"/>
                  <w:divBdr>
                    <w:top w:val="none" w:sz="0" w:space="0" w:color="auto"/>
                    <w:left w:val="none" w:sz="0" w:space="0" w:color="auto"/>
                    <w:bottom w:val="none" w:sz="0" w:space="0" w:color="auto"/>
                    <w:right w:val="none" w:sz="0" w:space="0" w:color="auto"/>
                  </w:divBdr>
                  <w:divsChild>
                    <w:div w:id="6666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68">
      <w:bodyDiv w:val="1"/>
      <w:marLeft w:val="0"/>
      <w:marRight w:val="0"/>
      <w:marTop w:val="0"/>
      <w:marBottom w:val="0"/>
      <w:divBdr>
        <w:top w:val="none" w:sz="0" w:space="0" w:color="auto"/>
        <w:left w:val="none" w:sz="0" w:space="0" w:color="auto"/>
        <w:bottom w:val="none" w:sz="0" w:space="0" w:color="auto"/>
        <w:right w:val="none" w:sz="0" w:space="0" w:color="auto"/>
      </w:divBdr>
      <w:divsChild>
        <w:div w:id="1873685167">
          <w:marLeft w:val="0"/>
          <w:marRight w:val="0"/>
          <w:marTop w:val="0"/>
          <w:marBottom w:val="0"/>
          <w:divBdr>
            <w:top w:val="none" w:sz="0" w:space="0" w:color="auto"/>
            <w:left w:val="none" w:sz="0" w:space="0" w:color="auto"/>
            <w:bottom w:val="none" w:sz="0" w:space="0" w:color="auto"/>
            <w:right w:val="none" w:sz="0" w:space="0" w:color="auto"/>
          </w:divBdr>
          <w:divsChild>
            <w:div w:id="278924552">
              <w:marLeft w:val="0"/>
              <w:marRight w:val="0"/>
              <w:marTop w:val="0"/>
              <w:marBottom w:val="0"/>
              <w:divBdr>
                <w:top w:val="none" w:sz="0" w:space="0" w:color="auto"/>
                <w:left w:val="none" w:sz="0" w:space="0" w:color="auto"/>
                <w:bottom w:val="none" w:sz="0" w:space="0" w:color="auto"/>
                <w:right w:val="none" w:sz="0" w:space="0" w:color="auto"/>
              </w:divBdr>
              <w:divsChild>
                <w:div w:id="10429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1268">
      <w:bodyDiv w:val="1"/>
      <w:marLeft w:val="0"/>
      <w:marRight w:val="0"/>
      <w:marTop w:val="0"/>
      <w:marBottom w:val="0"/>
      <w:divBdr>
        <w:top w:val="none" w:sz="0" w:space="0" w:color="auto"/>
        <w:left w:val="none" w:sz="0" w:space="0" w:color="auto"/>
        <w:bottom w:val="none" w:sz="0" w:space="0" w:color="auto"/>
        <w:right w:val="none" w:sz="0" w:space="0" w:color="auto"/>
      </w:divBdr>
      <w:divsChild>
        <w:div w:id="1008481599">
          <w:marLeft w:val="0"/>
          <w:marRight w:val="0"/>
          <w:marTop w:val="0"/>
          <w:marBottom w:val="0"/>
          <w:divBdr>
            <w:top w:val="none" w:sz="0" w:space="0" w:color="auto"/>
            <w:left w:val="none" w:sz="0" w:space="0" w:color="auto"/>
            <w:bottom w:val="none" w:sz="0" w:space="0" w:color="auto"/>
            <w:right w:val="none" w:sz="0" w:space="0" w:color="auto"/>
          </w:divBdr>
          <w:divsChild>
            <w:div w:id="211500391">
              <w:marLeft w:val="0"/>
              <w:marRight w:val="0"/>
              <w:marTop w:val="0"/>
              <w:marBottom w:val="0"/>
              <w:divBdr>
                <w:top w:val="none" w:sz="0" w:space="0" w:color="auto"/>
                <w:left w:val="none" w:sz="0" w:space="0" w:color="auto"/>
                <w:bottom w:val="none" w:sz="0" w:space="0" w:color="auto"/>
                <w:right w:val="none" w:sz="0" w:space="0" w:color="auto"/>
              </w:divBdr>
              <w:divsChild>
                <w:div w:id="212621395">
                  <w:marLeft w:val="0"/>
                  <w:marRight w:val="0"/>
                  <w:marTop w:val="0"/>
                  <w:marBottom w:val="0"/>
                  <w:divBdr>
                    <w:top w:val="none" w:sz="0" w:space="0" w:color="auto"/>
                    <w:left w:val="none" w:sz="0" w:space="0" w:color="auto"/>
                    <w:bottom w:val="none" w:sz="0" w:space="0" w:color="auto"/>
                    <w:right w:val="none" w:sz="0" w:space="0" w:color="auto"/>
                  </w:divBdr>
                  <w:divsChild>
                    <w:div w:id="612521200">
                      <w:marLeft w:val="0"/>
                      <w:marRight w:val="0"/>
                      <w:marTop w:val="0"/>
                      <w:marBottom w:val="0"/>
                      <w:divBdr>
                        <w:top w:val="none" w:sz="0" w:space="0" w:color="auto"/>
                        <w:left w:val="none" w:sz="0" w:space="0" w:color="auto"/>
                        <w:bottom w:val="none" w:sz="0" w:space="0" w:color="auto"/>
                        <w:right w:val="none" w:sz="0" w:space="0" w:color="auto"/>
                      </w:divBdr>
                      <w:divsChild>
                        <w:div w:id="554707558">
                          <w:marLeft w:val="0"/>
                          <w:marRight w:val="0"/>
                          <w:marTop w:val="0"/>
                          <w:marBottom w:val="0"/>
                          <w:divBdr>
                            <w:top w:val="none" w:sz="0" w:space="0" w:color="auto"/>
                            <w:left w:val="none" w:sz="0" w:space="0" w:color="auto"/>
                            <w:bottom w:val="none" w:sz="0" w:space="0" w:color="auto"/>
                            <w:right w:val="none" w:sz="0" w:space="0" w:color="auto"/>
                          </w:divBdr>
                          <w:divsChild>
                            <w:div w:id="10501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4516">
          <w:marLeft w:val="0"/>
          <w:marRight w:val="0"/>
          <w:marTop w:val="0"/>
          <w:marBottom w:val="0"/>
          <w:divBdr>
            <w:top w:val="none" w:sz="0" w:space="0" w:color="auto"/>
            <w:left w:val="none" w:sz="0" w:space="0" w:color="auto"/>
            <w:bottom w:val="none" w:sz="0" w:space="0" w:color="auto"/>
            <w:right w:val="none" w:sz="0" w:space="0" w:color="auto"/>
          </w:divBdr>
          <w:divsChild>
            <w:div w:id="221408376">
              <w:marLeft w:val="0"/>
              <w:marRight w:val="0"/>
              <w:marTop w:val="0"/>
              <w:marBottom w:val="0"/>
              <w:divBdr>
                <w:top w:val="none" w:sz="0" w:space="0" w:color="auto"/>
                <w:left w:val="none" w:sz="0" w:space="0" w:color="auto"/>
                <w:bottom w:val="none" w:sz="0" w:space="0" w:color="auto"/>
                <w:right w:val="none" w:sz="0" w:space="0" w:color="auto"/>
              </w:divBdr>
              <w:divsChild>
                <w:div w:id="553463825">
                  <w:marLeft w:val="0"/>
                  <w:marRight w:val="0"/>
                  <w:marTop w:val="0"/>
                  <w:marBottom w:val="0"/>
                  <w:divBdr>
                    <w:top w:val="none" w:sz="0" w:space="0" w:color="auto"/>
                    <w:left w:val="none" w:sz="0" w:space="0" w:color="auto"/>
                    <w:bottom w:val="none" w:sz="0" w:space="0" w:color="auto"/>
                    <w:right w:val="none" w:sz="0" w:space="0" w:color="auto"/>
                  </w:divBdr>
                  <w:divsChild>
                    <w:div w:id="2132939404">
                      <w:marLeft w:val="0"/>
                      <w:marRight w:val="0"/>
                      <w:marTop w:val="0"/>
                      <w:marBottom w:val="0"/>
                      <w:divBdr>
                        <w:top w:val="none" w:sz="0" w:space="0" w:color="auto"/>
                        <w:left w:val="none" w:sz="0" w:space="0" w:color="auto"/>
                        <w:bottom w:val="none" w:sz="0" w:space="0" w:color="auto"/>
                        <w:right w:val="none" w:sz="0" w:space="0" w:color="auto"/>
                      </w:divBdr>
                      <w:divsChild>
                        <w:div w:id="1963416879">
                          <w:marLeft w:val="0"/>
                          <w:marRight w:val="0"/>
                          <w:marTop w:val="0"/>
                          <w:marBottom w:val="0"/>
                          <w:divBdr>
                            <w:top w:val="none" w:sz="0" w:space="0" w:color="auto"/>
                            <w:left w:val="none" w:sz="0" w:space="0" w:color="auto"/>
                            <w:bottom w:val="none" w:sz="0" w:space="0" w:color="auto"/>
                            <w:right w:val="none" w:sz="0" w:space="0" w:color="auto"/>
                          </w:divBdr>
                          <w:divsChild>
                            <w:div w:id="1480534459">
                              <w:marLeft w:val="0"/>
                              <w:marRight w:val="0"/>
                              <w:marTop w:val="0"/>
                              <w:marBottom w:val="0"/>
                              <w:divBdr>
                                <w:top w:val="none" w:sz="0" w:space="0" w:color="auto"/>
                                <w:left w:val="none" w:sz="0" w:space="0" w:color="auto"/>
                                <w:bottom w:val="none" w:sz="0" w:space="0" w:color="auto"/>
                                <w:right w:val="none" w:sz="0" w:space="0" w:color="auto"/>
                              </w:divBdr>
                              <w:divsChild>
                                <w:div w:id="11784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15066">
      <w:bodyDiv w:val="1"/>
      <w:marLeft w:val="0"/>
      <w:marRight w:val="0"/>
      <w:marTop w:val="0"/>
      <w:marBottom w:val="0"/>
      <w:divBdr>
        <w:top w:val="none" w:sz="0" w:space="0" w:color="auto"/>
        <w:left w:val="none" w:sz="0" w:space="0" w:color="auto"/>
        <w:bottom w:val="none" w:sz="0" w:space="0" w:color="auto"/>
        <w:right w:val="none" w:sz="0" w:space="0" w:color="auto"/>
      </w:divBdr>
      <w:divsChild>
        <w:div w:id="1415973144">
          <w:marLeft w:val="0"/>
          <w:marRight w:val="0"/>
          <w:marTop w:val="0"/>
          <w:marBottom w:val="0"/>
          <w:divBdr>
            <w:top w:val="none" w:sz="0" w:space="0" w:color="auto"/>
            <w:left w:val="none" w:sz="0" w:space="0" w:color="auto"/>
            <w:bottom w:val="none" w:sz="0" w:space="0" w:color="auto"/>
            <w:right w:val="none" w:sz="0" w:space="0" w:color="auto"/>
          </w:divBdr>
          <w:divsChild>
            <w:div w:id="883296112">
              <w:marLeft w:val="0"/>
              <w:marRight w:val="0"/>
              <w:marTop w:val="0"/>
              <w:marBottom w:val="0"/>
              <w:divBdr>
                <w:top w:val="none" w:sz="0" w:space="0" w:color="auto"/>
                <w:left w:val="none" w:sz="0" w:space="0" w:color="auto"/>
                <w:bottom w:val="none" w:sz="0" w:space="0" w:color="auto"/>
                <w:right w:val="none" w:sz="0" w:space="0" w:color="auto"/>
              </w:divBdr>
              <w:divsChild>
                <w:div w:id="2139715484">
                  <w:marLeft w:val="0"/>
                  <w:marRight w:val="0"/>
                  <w:marTop w:val="0"/>
                  <w:marBottom w:val="0"/>
                  <w:divBdr>
                    <w:top w:val="none" w:sz="0" w:space="0" w:color="auto"/>
                    <w:left w:val="none" w:sz="0" w:space="0" w:color="auto"/>
                    <w:bottom w:val="none" w:sz="0" w:space="0" w:color="auto"/>
                    <w:right w:val="none" w:sz="0" w:space="0" w:color="auto"/>
                  </w:divBdr>
                  <w:divsChild>
                    <w:div w:id="1673411111">
                      <w:marLeft w:val="0"/>
                      <w:marRight w:val="0"/>
                      <w:marTop w:val="0"/>
                      <w:marBottom w:val="0"/>
                      <w:divBdr>
                        <w:top w:val="none" w:sz="0" w:space="0" w:color="auto"/>
                        <w:left w:val="none" w:sz="0" w:space="0" w:color="auto"/>
                        <w:bottom w:val="none" w:sz="0" w:space="0" w:color="auto"/>
                        <w:right w:val="none" w:sz="0" w:space="0" w:color="auto"/>
                      </w:divBdr>
                      <w:divsChild>
                        <w:div w:id="350037084">
                          <w:marLeft w:val="0"/>
                          <w:marRight w:val="0"/>
                          <w:marTop w:val="0"/>
                          <w:marBottom w:val="0"/>
                          <w:divBdr>
                            <w:top w:val="none" w:sz="0" w:space="0" w:color="auto"/>
                            <w:left w:val="none" w:sz="0" w:space="0" w:color="auto"/>
                            <w:bottom w:val="none" w:sz="0" w:space="0" w:color="auto"/>
                            <w:right w:val="none" w:sz="0" w:space="0" w:color="auto"/>
                          </w:divBdr>
                          <w:divsChild>
                            <w:div w:id="16654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3322">
          <w:marLeft w:val="0"/>
          <w:marRight w:val="0"/>
          <w:marTop w:val="0"/>
          <w:marBottom w:val="0"/>
          <w:divBdr>
            <w:top w:val="none" w:sz="0" w:space="0" w:color="auto"/>
            <w:left w:val="none" w:sz="0" w:space="0" w:color="auto"/>
            <w:bottom w:val="none" w:sz="0" w:space="0" w:color="auto"/>
            <w:right w:val="none" w:sz="0" w:space="0" w:color="auto"/>
          </w:divBdr>
          <w:divsChild>
            <w:div w:id="1124155512">
              <w:marLeft w:val="0"/>
              <w:marRight w:val="0"/>
              <w:marTop w:val="0"/>
              <w:marBottom w:val="0"/>
              <w:divBdr>
                <w:top w:val="none" w:sz="0" w:space="0" w:color="auto"/>
                <w:left w:val="none" w:sz="0" w:space="0" w:color="auto"/>
                <w:bottom w:val="none" w:sz="0" w:space="0" w:color="auto"/>
                <w:right w:val="none" w:sz="0" w:space="0" w:color="auto"/>
              </w:divBdr>
              <w:divsChild>
                <w:div w:id="1760715538">
                  <w:marLeft w:val="0"/>
                  <w:marRight w:val="0"/>
                  <w:marTop w:val="0"/>
                  <w:marBottom w:val="0"/>
                  <w:divBdr>
                    <w:top w:val="none" w:sz="0" w:space="0" w:color="auto"/>
                    <w:left w:val="none" w:sz="0" w:space="0" w:color="auto"/>
                    <w:bottom w:val="none" w:sz="0" w:space="0" w:color="auto"/>
                    <w:right w:val="none" w:sz="0" w:space="0" w:color="auto"/>
                  </w:divBdr>
                  <w:divsChild>
                    <w:div w:id="1358308330">
                      <w:marLeft w:val="0"/>
                      <w:marRight w:val="0"/>
                      <w:marTop w:val="0"/>
                      <w:marBottom w:val="0"/>
                      <w:divBdr>
                        <w:top w:val="none" w:sz="0" w:space="0" w:color="auto"/>
                        <w:left w:val="none" w:sz="0" w:space="0" w:color="auto"/>
                        <w:bottom w:val="none" w:sz="0" w:space="0" w:color="auto"/>
                        <w:right w:val="none" w:sz="0" w:space="0" w:color="auto"/>
                      </w:divBdr>
                      <w:divsChild>
                        <w:div w:id="762144097">
                          <w:marLeft w:val="0"/>
                          <w:marRight w:val="0"/>
                          <w:marTop w:val="0"/>
                          <w:marBottom w:val="0"/>
                          <w:divBdr>
                            <w:top w:val="none" w:sz="0" w:space="0" w:color="auto"/>
                            <w:left w:val="none" w:sz="0" w:space="0" w:color="auto"/>
                            <w:bottom w:val="none" w:sz="0" w:space="0" w:color="auto"/>
                            <w:right w:val="none" w:sz="0" w:space="0" w:color="auto"/>
                          </w:divBdr>
                          <w:divsChild>
                            <w:div w:id="296843530">
                              <w:marLeft w:val="0"/>
                              <w:marRight w:val="0"/>
                              <w:marTop w:val="0"/>
                              <w:marBottom w:val="0"/>
                              <w:divBdr>
                                <w:top w:val="none" w:sz="0" w:space="0" w:color="auto"/>
                                <w:left w:val="none" w:sz="0" w:space="0" w:color="auto"/>
                                <w:bottom w:val="none" w:sz="0" w:space="0" w:color="auto"/>
                                <w:right w:val="none" w:sz="0" w:space="0" w:color="auto"/>
                              </w:divBdr>
                              <w:divsChild>
                                <w:div w:id="17945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80277">
      <w:bodyDiv w:val="1"/>
      <w:marLeft w:val="0"/>
      <w:marRight w:val="0"/>
      <w:marTop w:val="0"/>
      <w:marBottom w:val="0"/>
      <w:divBdr>
        <w:top w:val="none" w:sz="0" w:space="0" w:color="auto"/>
        <w:left w:val="none" w:sz="0" w:space="0" w:color="auto"/>
        <w:bottom w:val="none" w:sz="0" w:space="0" w:color="auto"/>
        <w:right w:val="none" w:sz="0" w:space="0" w:color="auto"/>
      </w:divBdr>
      <w:divsChild>
        <w:div w:id="1543130908">
          <w:marLeft w:val="0"/>
          <w:marRight w:val="0"/>
          <w:marTop w:val="0"/>
          <w:marBottom w:val="0"/>
          <w:divBdr>
            <w:top w:val="none" w:sz="0" w:space="0" w:color="auto"/>
            <w:left w:val="none" w:sz="0" w:space="0" w:color="auto"/>
            <w:bottom w:val="none" w:sz="0" w:space="0" w:color="auto"/>
            <w:right w:val="none" w:sz="0" w:space="0" w:color="auto"/>
          </w:divBdr>
          <w:divsChild>
            <w:div w:id="978729603">
              <w:marLeft w:val="0"/>
              <w:marRight w:val="0"/>
              <w:marTop w:val="0"/>
              <w:marBottom w:val="0"/>
              <w:divBdr>
                <w:top w:val="none" w:sz="0" w:space="0" w:color="auto"/>
                <w:left w:val="none" w:sz="0" w:space="0" w:color="auto"/>
                <w:bottom w:val="none" w:sz="0" w:space="0" w:color="auto"/>
                <w:right w:val="none" w:sz="0" w:space="0" w:color="auto"/>
              </w:divBdr>
              <w:divsChild>
                <w:div w:id="593780908">
                  <w:marLeft w:val="0"/>
                  <w:marRight w:val="0"/>
                  <w:marTop w:val="0"/>
                  <w:marBottom w:val="0"/>
                  <w:divBdr>
                    <w:top w:val="none" w:sz="0" w:space="0" w:color="auto"/>
                    <w:left w:val="none" w:sz="0" w:space="0" w:color="auto"/>
                    <w:bottom w:val="none" w:sz="0" w:space="0" w:color="auto"/>
                    <w:right w:val="none" w:sz="0" w:space="0" w:color="auto"/>
                  </w:divBdr>
                  <w:divsChild>
                    <w:div w:id="1180774257">
                      <w:marLeft w:val="0"/>
                      <w:marRight w:val="0"/>
                      <w:marTop w:val="0"/>
                      <w:marBottom w:val="0"/>
                      <w:divBdr>
                        <w:top w:val="none" w:sz="0" w:space="0" w:color="auto"/>
                        <w:left w:val="none" w:sz="0" w:space="0" w:color="auto"/>
                        <w:bottom w:val="none" w:sz="0" w:space="0" w:color="auto"/>
                        <w:right w:val="none" w:sz="0" w:space="0" w:color="auto"/>
                      </w:divBdr>
                      <w:divsChild>
                        <w:div w:id="493495761">
                          <w:marLeft w:val="0"/>
                          <w:marRight w:val="0"/>
                          <w:marTop w:val="0"/>
                          <w:marBottom w:val="0"/>
                          <w:divBdr>
                            <w:top w:val="none" w:sz="0" w:space="0" w:color="auto"/>
                            <w:left w:val="none" w:sz="0" w:space="0" w:color="auto"/>
                            <w:bottom w:val="none" w:sz="0" w:space="0" w:color="auto"/>
                            <w:right w:val="none" w:sz="0" w:space="0" w:color="auto"/>
                          </w:divBdr>
                          <w:divsChild>
                            <w:div w:id="12228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452659">
          <w:marLeft w:val="0"/>
          <w:marRight w:val="0"/>
          <w:marTop w:val="0"/>
          <w:marBottom w:val="0"/>
          <w:divBdr>
            <w:top w:val="none" w:sz="0" w:space="0" w:color="auto"/>
            <w:left w:val="none" w:sz="0" w:space="0" w:color="auto"/>
            <w:bottom w:val="none" w:sz="0" w:space="0" w:color="auto"/>
            <w:right w:val="none" w:sz="0" w:space="0" w:color="auto"/>
          </w:divBdr>
          <w:divsChild>
            <w:div w:id="1435050639">
              <w:marLeft w:val="0"/>
              <w:marRight w:val="0"/>
              <w:marTop w:val="0"/>
              <w:marBottom w:val="0"/>
              <w:divBdr>
                <w:top w:val="none" w:sz="0" w:space="0" w:color="auto"/>
                <w:left w:val="none" w:sz="0" w:space="0" w:color="auto"/>
                <w:bottom w:val="none" w:sz="0" w:space="0" w:color="auto"/>
                <w:right w:val="none" w:sz="0" w:space="0" w:color="auto"/>
              </w:divBdr>
              <w:divsChild>
                <w:div w:id="1598100267">
                  <w:marLeft w:val="0"/>
                  <w:marRight w:val="0"/>
                  <w:marTop w:val="0"/>
                  <w:marBottom w:val="0"/>
                  <w:divBdr>
                    <w:top w:val="none" w:sz="0" w:space="0" w:color="auto"/>
                    <w:left w:val="none" w:sz="0" w:space="0" w:color="auto"/>
                    <w:bottom w:val="none" w:sz="0" w:space="0" w:color="auto"/>
                    <w:right w:val="none" w:sz="0" w:space="0" w:color="auto"/>
                  </w:divBdr>
                  <w:divsChild>
                    <w:div w:id="456223907">
                      <w:marLeft w:val="0"/>
                      <w:marRight w:val="0"/>
                      <w:marTop w:val="0"/>
                      <w:marBottom w:val="0"/>
                      <w:divBdr>
                        <w:top w:val="none" w:sz="0" w:space="0" w:color="auto"/>
                        <w:left w:val="none" w:sz="0" w:space="0" w:color="auto"/>
                        <w:bottom w:val="none" w:sz="0" w:space="0" w:color="auto"/>
                        <w:right w:val="none" w:sz="0" w:space="0" w:color="auto"/>
                      </w:divBdr>
                      <w:divsChild>
                        <w:div w:id="2032410957">
                          <w:marLeft w:val="0"/>
                          <w:marRight w:val="0"/>
                          <w:marTop w:val="0"/>
                          <w:marBottom w:val="0"/>
                          <w:divBdr>
                            <w:top w:val="none" w:sz="0" w:space="0" w:color="auto"/>
                            <w:left w:val="none" w:sz="0" w:space="0" w:color="auto"/>
                            <w:bottom w:val="none" w:sz="0" w:space="0" w:color="auto"/>
                            <w:right w:val="none" w:sz="0" w:space="0" w:color="auto"/>
                          </w:divBdr>
                          <w:divsChild>
                            <w:div w:id="1063716561">
                              <w:marLeft w:val="0"/>
                              <w:marRight w:val="0"/>
                              <w:marTop w:val="0"/>
                              <w:marBottom w:val="0"/>
                              <w:divBdr>
                                <w:top w:val="none" w:sz="0" w:space="0" w:color="auto"/>
                                <w:left w:val="none" w:sz="0" w:space="0" w:color="auto"/>
                                <w:bottom w:val="none" w:sz="0" w:space="0" w:color="auto"/>
                                <w:right w:val="none" w:sz="0" w:space="0" w:color="auto"/>
                              </w:divBdr>
                              <w:divsChild>
                                <w:div w:id="2350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829873">
      <w:bodyDiv w:val="1"/>
      <w:marLeft w:val="0"/>
      <w:marRight w:val="0"/>
      <w:marTop w:val="0"/>
      <w:marBottom w:val="0"/>
      <w:divBdr>
        <w:top w:val="none" w:sz="0" w:space="0" w:color="auto"/>
        <w:left w:val="none" w:sz="0" w:space="0" w:color="auto"/>
        <w:bottom w:val="none" w:sz="0" w:space="0" w:color="auto"/>
        <w:right w:val="none" w:sz="0" w:space="0" w:color="auto"/>
      </w:divBdr>
      <w:divsChild>
        <w:div w:id="554439350">
          <w:marLeft w:val="0"/>
          <w:marRight w:val="0"/>
          <w:marTop w:val="0"/>
          <w:marBottom w:val="0"/>
          <w:divBdr>
            <w:top w:val="none" w:sz="0" w:space="0" w:color="auto"/>
            <w:left w:val="none" w:sz="0" w:space="0" w:color="auto"/>
            <w:bottom w:val="none" w:sz="0" w:space="0" w:color="auto"/>
            <w:right w:val="none" w:sz="0" w:space="0" w:color="auto"/>
          </w:divBdr>
          <w:divsChild>
            <w:div w:id="833643254">
              <w:marLeft w:val="0"/>
              <w:marRight w:val="0"/>
              <w:marTop w:val="0"/>
              <w:marBottom w:val="0"/>
              <w:divBdr>
                <w:top w:val="none" w:sz="0" w:space="0" w:color="auto"/>
                <w:left w:val="none" w:sz="0" w:space="0" w:color="auto"/>
                <w:bottom w:val="none" w:sz="0" w:space="0" w:color="auto"/>
                <w:right w:val="none" w:sz="0" w:space="0" w:color="auto"/>
              </w:divBdr>
              <w:divsChild>
                <w:div w:id="1095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6204">
      <w:bodyDiv w:val="1"/>
      <w:marLeft w:val="0"/>
      <w:marRight w:val="0"/>
      <w:marTop w:val="0"/>
      <w:marBottom w:val="0"/>
      <w:divBdr>
        <w:top w:val="none" w:sz="0" w:space="0" w:color="auto"/>
        <w:left w:val="none" w:sz="0" w:space="0" w:color="auto"/>
        <w:bottom w:val="none" w:sz="0" w:space="0" w:color="auto"/>
        <w:right w:val="none" w:sz="0" w:space="0" w:color="auto"/>
      </w:divBdr>
      <w:divsChild>
        <w:div w:id="735737133">
          <w:marLeft w:val="0"/>
          <w:marRight w:val="0"/>
          <w:marTop w:val="0"/>
          <w:marBottom w:val="0"/>
          <w:divBdr>
            <w:top w:val="none" w:sz="0" w:space="0" w:color="auto"/>
            <w:left w:val="none" w:sz="0" w:space="0" w:color="auto"/>
            <w:bottom w:val="none" w:sz="0" w:space="0" w:color="auto"/>
            <w:right w:val="none" w:sz="0" w:space="0" w:color="auto"/>
          </w:divBdr>
          <w:divsChild>
            <w:div w:id="47539929">
              <w:marLeft w:val="0"/>
              <w:marRight w:val="0"/>
              <w:marTop w:val="0"/>
              <w:marBottom w:val="0"/>
              <w:divBdr>
                <w:top w:val="none" w:sz="0" w:space="0" w:color="auto"/>
                <w:left w:val="none" w:sz="0" w:space="0" w:color="auto"/>
                <w:bottom w:val="none" w:sz="0" w:space="0" w:color="auto"/>
                <w:right w:val="none" w:sz="0" w:space="0" w:color="auto"/>
              </w:divBdr>
              <w:divsChild>
                <w:div w:id="839851183">
                  <w:marLeft w:val="0"/>
                  <w:marRight w:val="0"/>
                  <w:marTop w:val="0"/>
                  <w:marBottom w:val="0"/>
                  <w:divBdr>
                    <w:top w:val="none" w:sz="0" w:space="0" w:color="auto"/>
                    <w:left w:val="none" w:sz="0" w:space="0" w:color="auto"/>
                    <w:bottom w:val="none" w:sz="0" w:space="0" w:color="auto"/>
                    <w:right w:val="none" w:sz="0" w:space="0" w:color="auto"/>
                  </w:divBdr>
                  <w:divsChild>
                    <w:div w:id="1589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1991">
      <w:bodyDiv w:val="1"/>
      <w:marLeft w:val="0"/>
      <w:marRight w:val="0"/>
      <w:marTop w:val="0"/>
      <w:marBottom w:val="0"/>
      <w:divBdr>
        <w:top w:val="none" w:sz="0" w:space="0" w:color="auto"/>
        <w:left w:val="none" w:sz="0" w:space="0" w:color="auto"/>
        <w:bottom w:val="none" w:sz="0" w:space="0" w:color="auto"/>
        <w:right w:val="none" w:sz="0" w:space="0" w:color="auto"/>
      </w:divBdr>
      <w:divsChild>
        <w:div w:id="334921026">
          <w:marLeft w:val="0"/>
          <w:marRight w:val="0"/>
          <w:marTop w:val="0"/>
          <w:marBottom w:val="0"/>
          <w:divBdr>
            <w:top w:val="none" w:sz="0" w:space="0" w:color="auto"/>
            <w:left w:val="none" w:sz="0" w:space="0" w:color="auto"/>
            <w:bottom w:val="none" w:sz="0" w:space="0" w:color="auto"/>
            <w:right w:val="none" w:sz="0" w:space="0" w:color="auto"/>
          </w:divBdr>
          <w:divsChild>
            <w:div w:id="311831042">
              <w:marLeft w:val="0"/>
              <w:marRight w:val="0"/>
              <w:marTop w:val="0"/>
              <w:marBottom w:val="0"/>
              <w:divBdr>
                <w:top w:val="none" w:sz="0" w:space="0" w:color="auto"/>
                <w:left w:val="none" w:sz="0" w:space="0" w:color="auto"/>
                <w:bottom w:val="none" w:sz="0" w:space="0" w:color="auto"/>
                <w:right w:val="none" w:sz="0" w:space="0" w:color="auto"/>
              </w:divBdr>
              <w:divsChild>
                <w:div w:id="15372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8608">
      <w:bodyDiv w:val="1"/>
      <w:marLeft w:val="0"/>
      <w:marRight w:val="0"/>
      <w:marTop w:val="0"/>
      <w:marBottom w:val="0"/>
      <w:divBdr>
        <w:top w:val="none" w:sz="0" w:space="0" w:color="auto"/>
        <w:left w:val="none" w:sz="0" w:space="0" w:color="auto"/>
        <w:bottom w:val="none" w:sz="0" w:space="0" w:color="auto"/>
        <w:right w:val="none" w:sz="0" w:space="0" w:color="auto"/>
      </w:divBdr>
      <w:divsChild>
        <w:div w:id="196044773">
          <w:marLeft w:val="0"/>
          <w:marRight w:val="0"/>
          <w:marTop w:val="0"/>
          <w:marBottom w:val="0"/>
          <w:divBdr>
            <w:top w:val="none" w:sz="0" w:space="0" w:color="auto"/>
            <w:left w:val="none" w:sz="0" w:space="0" w:color="auto"/>
            <w:bottom w:val="none" w:sz="0" w:space="0" w:color="auto"/>
            <w:right w:val="none" w:sz="0" w:space="0" w:color="auto"/>
          </w:divBdr>
          <w:divsChild>
            <w:div w:id="1326008706">
              <w:marLeft w:val="0"/>
              <w:marRight w:val="0"/>
              <w:marTop w:val="0"/>
              <w:marBottom w:val="0"/>
              <w:divBdr>
                <w:top w:val="none" w:sz="0" w:space="0" w:color="auto"/>
                <w:left w:val="none" w:sz="0" w:space="0" w:color="auto"/>
                <w:bottom w:val="none" w:sz="0" w:space="0" w:color="auto"/>
                <w:right w:val="none" w:sz="0" w:space="0" w:color="auto"/>
              </w:divBdr>
              <w:divsChild>
                <w:div w:id="2055620798">
                  <w:marLeft w:val="0"/>
                  <w:marRight w:val="0"/>
                  <w:marTop w:val="0"/>
                  <w:marBottom w:val="0"/>
                  <w:divBdr>
                    <w:top w:val="none" w:sz="0" w:space="0" w:color="auto"/>
                    <w:left w:val="none" w:sz="0" w:space="0" w:color="auto"/>
                    <w:bottom w:val="none" w:sz="0" w:space="0" w:color="auto"/>
                    <w:right w:val="none" w:sz="0" w:space="0" w:color="auto"/>
                  </w:divBdr>
                  <w:divsChild>
                    <w:div w:id="1288076670">
                      <w:marLeft w:val="0"/>
                      <w:marRight w:val="0"/>
                      <w:marTop w:val="0"/>
                      <w:marBottom w:val="0"/>
                      <w:divBdr>
                        <w:top w:val="none" w:sz="0" w:space="0" w:color="auto"/>
                        <w:left w:val="none" w:sz="0" w:space="0" w:color="auto"/>
                        <w:bottom w:val="none" w:sz="0" w:space="0" w:color="auto"/>
                        <w:right w:val="none" w:sz="0" w:space="0" w:color="auto"/>
                      </w:divBdr>
                      <w:divsChild>
                        <w:div w:id="317659763">
                          <w:marLeft w:val="0"/>
                          <w:marRight w:val="0"/>
                          <w:marTop w:val="0"/>
                          <w:marBottom w:val="0"/>
                          <w:divBdr>
                            <w:top w:val="none" w:sz="0" w:space="0" w:color="auto"/>
                            <w:left w:val="none" w:sz="0" w:space="0" w:color="auto"/>
                            <w:bottom w:val="none" w:sz="0" w:space="0" w:color="auto"/>
                            <w:right w:val="none" w:sz="0" w:space="0" w:color="auto"/>
                          </w:divBdr>
                          <w:divsChild>
                            <w:div w:id="10755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3089">
          <w:marLeft w:val="0"/>
          <w:marRight w:val="0"/>
          <w:marTop w:val="0"/>
          <w:marBottom w:val="0"/>
          <w:divBdr>
            <w:top w:val="none" w:sz="0" w:space="0" w:color="auto"/>
            <w:left w:val="none" w:sz="0" w:space="0" w:color="auto"/>
            <w:bottom w:val="none" w:sz="0" w:space="0" w:color="auto"/>
            <w:right w:val="none" w:sz="0" w:space="0" w:color="auto"/>
          </w:divBdr>
          <w:divsChild>
            <w:div w:id="1330906832">
              <w:marLeft w:val="0"/>
              <w:marRight w:val="0"/>
              <w:marTop w:val="0"/>
              <w:marBottom w:val="0"/>
              <w:divBdr>
                <w:top w:val="none" w:sz="0" w:space="0" w:color="auto"/>
                <w:left w:val="none" w:sz="0" w:space="0" w:color="auto"/>
                <w:bottom w:val="none" w:sz="0" w:space="0" w:color="auto"/>
                <w:right w:val="none" w:sz="0" w:space="0" w:color="auto"/>
              </w:divBdr>
              <w:divsChild>
                <w:div w:id="53089704">
                  <w:marLeft w:val="0"/>
                  <w:marRight w:val="0"/>
                  <w:marTop w:val="0"/>
                  <w:marBottom w:val="0"/>
                  <w:divBdr>
                    <w:top w:val="none" w:sz="0" w:space="0" w:color="auto"/>
                    <w:left w:val="none" w:sz="0" w:space="0" w:color="auto"/>
                    <w:bottom w:val="none" w:sz="0" w:space="0" w:color="auto"/>
                    <w:right w:val="none" w:sz="0" w:space="0" w:color="auto"/>
                  </w:divBdr>
                  <w:divsChild>
                    <w:div w:id="1162046298">
                      <w:marLeft w:val="0"/>
                      <w:marRight w:val="0"/>
                      <w:marTop w:val="0"/>
                      <w:marBottom w:val="0"/>
                      <w:divBdr>
                        <w:top w:val="none" w:sz="0" w:space="0" w:color="auto"/>
                        <w:left w:val="none" w:sz="0" w:space="0" w:color="auto"/>
                        <w:bottom w:val="none" w:sz="0" w:space="0" w:color="auto"/>
                        <w:right w:val="none" w:sz="0" w:space="0" w:color="auto"/>
                      </w:divBdr>
                      <w:divsChild>
                        <w:div w:id="1987397125">
                          <w:marLeft w:val="0"/>
                          <w:marRight w:val="0"/>
                          <w:marTop w:val="0"/>
                          <w:marBottom w:val="0"/>
                          <w:divBdr>
                            <w:top w:val="none" w:sz="0" w:space="0" w:color="auto"/>
                            <w:left w:val="none" w:sz="0" w:space="0" w:color="auto"/>
                            <w:bottom w:val="none" w:sz="0" w:space="0" w:color="auto"/>
                            <w:right w:val="none" w:sz="0" w:space="0" w:color="auto"/>
                          </w:divBdr>
                          <w:divsChild>
                            <w:div w:id="1608657145">
                              <w:marLeft w:val="0"/>
                              <w:marRight w:val="0"/>
                              <w:marTop w:val="0"/>
                              <w:marBottom w:val="0"/>
                              <w:divBdr>
                                <w:top w:val="none" w:sz="0" w:space="0" w:color="auto"/>
                                <w:left w:val="none" w:sz="0" w:space="0" w:color="auto"/>
                                <w:bottom w:val="none" w:sz="0" w:space="0" w:color="auto"/>
                                <w:right w:val="none" w:sz="0" w:space="0" w:color="auto"/>
                              </w:divBdr>
                              <w:divsChild>
                                <w:div w:id="15435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2386">
      <w:bodyDiv w:val="1"/>
      <w:marLeft w:val="0"/>
      <w:marRight w:val="0"/>
      <w:marTop w:val="0"/>
      <w:marBottom w:val="0"/>
      <w:divBdr>
        <w:top w:val="none" w:sz="0" w:space="0" w:color="auto"/>
        <w:left w:val="none" w:sz="0" w:space="0" w:color="auto"/>
        <w:bottom w:val="none" w:sz="0" w:space="0" w:color="auto"/>
        <w:right w:val="none" w:sz="0" w:space="0" w:color="auto"/>
      </w:divBdr>
      <w:divsChild>
        <w:div w:id="77950910">
          <w:marLeft w:val="0"/>
          <w:marRight w:val="0"/>
          <w:marTop w:val="0"/>
          <w:marBottom w:val="0"/>
          <w:divBdr>
            <w:top w:val="none" w:sz="0" w:space="0" w:color="auto"/>
            <w:left w:val="none" w:sz="0" w:space="0" w:color="auto"/>
            <w:bottom w:val="none" w:sz="0" w:space="0" w:color="auto"/>
            <w:right w:val="none" w:sz="0" w:space="0" w:color="auto"/>
          </w:divBdr>
          <w:divsChild>
            <w:div w:id="2132169027">
              <w:marLeft w:val="0"/>
              <w:marRight w:val="0"/>
              <w:marTop w:val="0"/>
              <w:marBottom w:val="0"/>
              <w:divBdr>
                <w:top w:val="none" w:sz="0" w:space="0" w:color="auto"/>
                <w:left w:val="none" w:sz="0" w:space="0" w:color="auto"/>
                <w:bottom w:val="none" w:sz="0" w:space="0" w:color="auto"/>
                <w:right w:val="none" w:sz="0" w:space="0" w:color="auto"/>
              </w:divBdr>
              <w:divsChild>
                <w:div w:id="20451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319</Words>
  <Characters>1760</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Srivastava Emmanuel</dc:creator>
  <cp:keywords/>
  <dc:description/>
  <cp:lastModifiedBy>Srivastava Emmanuel</cp:lastModifiedBy>
  <cp:revision>14</cp:revision>
  <dcterms:created xsi:type="dcterms:W3CDTF">2024-11-25T07:49:00Z</dcterms:created>
  <dcterms:modified xsi:type="dcterms:W3CDTF">2024-11-25T08:47:00Z</dcterms:modified>
</cp:coreProperties>
</file>