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E8DF99" w14:textId="51991388" w:rsidR="005F0CD7" w:rsidRDefault="00D51FB2" w:rsidP="00D51FB2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Boucles</w:t>
      </w:r>
    </w:p>
    <w:p w14:paraId="2524A7F1" w14:textId="77777777" w:rsidR="00D51FB2" w:rsidRDefault="00D51FB2" w:rsidP="00D51FB2">
      <w:pPr>
        <w:jc w:val="center"/>
        <w:rPr>
          <w:sz w:val="28"/>
          <w:szCs w:val="28"/>
          <w:u w:val="single"/>
        </w:rPr>
      </w:pPr>
    </w:p>
    <w:p w14:paraId="0F714CBB" w14:textId="44A7FD16" w:rsidR="00D51FB2" w:rsidRPr="00D51FB2" w:rsidRDefault="00D51FB2" w:rsidP="00D51FB2">
      <w:r>
        <w:t>Les boucles (ou structures itératives) permettant</w:t>
      </w:r>
    </w:p>
    <w:sectPr w:rsidR="00D51FB2" w:rsidRPr="00D51F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CD7"/>
    <w:rsid w:val="005F0CD7"/>
    <w:rsid w:val="00AF6036"/>
    <w:rsid w:val="00D51FB2"/>
    <w:rsid w:val="00FE5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86F0D2"/>
  <w15:chartTrackingRefBased/>
  <w15:docId w15:val="{B7184CF6-78A4-4091-9FDF-77CE52D4B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F0C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F0C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F0C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F0C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F0C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F0C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F0C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F0C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F0C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F0C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5F0C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F0C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F0CD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F0CD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F0CD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F0CD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F0CD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F0CD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F0C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5F0C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F0C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F0C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F0C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F0CD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F0CD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F0CD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F0C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F0CD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5F0CD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srivastava</dc:creator>
  <cp:keywords/>
  <dc:description/>
  <cp:lastModifiedBy>emmanuel srivastava</cp:lastModifiedBy>
  <cp:revision>2</cp:revision>
  <dcterms:created xsi:type="dcterms:W3CDTF">2024-09-17T07:50:00Z</dcterms:created>
  <dcterms:modified xsi:type="dcterms:W3CDTF">2024-09-17T08:33:00Z</dcterms:modified>
</cp:coreProperties>
</file>